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DF" w:rsidRPr="00A671DF" w:rsidRDefault="00A671DF" w:rsidP="00A671DF">
      <w:pPr>
        <w:pStyle w:val="Title"/>
      </w:pPr>
      <w:r w:rsidRPr="00A671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0</wp:posOffset>
            </wp:positionV>
            <wp:extent cx="2305050" cy="526415"/>
            <wp:effectExtent l="0" t="0" r="0" b="0"/>
            <wp:wrapSquare wrapText="right"/>
            <wp:docPr id="119" name="Picture 119" descr="C:\Users\IDUK Laptop\CloudStation\ID UK\AccessCentral\Induction paper work\ACentral Logos\Acentral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IDUK Laptop\CloudStation\ID UK\AccessCentral\Induction paper work\ACentral Logos\Acentral Logo 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1DF">
        <w:t xml:space="preserve">Assessment Process Check List </w:t>
      </w:r>
    </w:p>
    <w:p w:rsidR="002050DC" w:rsidRPr="00086F11" w:rsidRDefault="00A671DF" w:rsidP="00A671DF">
      <w:pPr>
        <w:tabs>
          <w:tab w:val="center" w:pos="2184"/>
        </w:tabs>
        <w:jc w:val="both"/>
        <w:rPr>
          <w:rFonts w:ascii="Trebuchet MS" w:hAnsi="Trebuchet MS" w:cs="Arial"/>
        </w:rPr>
      </w:pPr>
      <w:r>
        <w:rPr>
          <w:rFonts w:ascii="Trebuchet MS" w:hAnsi="Trebuchet MS"/>
          <w:b/>
        </w:rPr>
        <w:br w:type="textWrapping" w:clear="all"/>
      </w:r>
      <w:r w:rsidR="002050DC" w:rsidRPr="00086F11">
        <w:rPr>
          <w:rFonts w:ascii="Trebuchet MS" w:hAnsi="Trebuchet MS" w:cs="Arial"/>
          <w:b/>
        </w:rPr>
        <w:t xml:space="preserve">Note: </w:t>
      </w:r>
      <w:r w:rsidR="002050DC" w:rsidRPr="00086F11">
        <w:rPr>
          <w:rFonts w:ascii="Trebuchet MS" w:hAnsi="Trebuchet MS" w:cs="Arial"/>
        </w:rPr>
        <w:t>You may find it helpful to tick each box (</w:t>
      </w:r>
      <w:r w:rsidR="002050DC" w:rsidRPr="00086F11">
        <w:rPr>
          <w:rFonts w:ascii="Trebuchet MS" w:hAnsi="Trebuchet MS" w:cs="Arial"/>
        </w:rPr>
        <w:sym w:font="Wingdings" w:char="F06F"/>
      </w:r>
      <w:r w:rsidR="002050DC" w:rsidRPr="00086F11">
        <w:rPr>
          <w:rFonts w:ascii="Trebuchet MS" w:hAnsi="Trebuchet MS" w:cs="Arial"/>
        </w:rPr>
        <w:t xml:space="preserve">) as you follow the process </w:t>
      </w:r>
    </w:p>
    <w:p w:rsidR="0078215A" w:rsidRPr="00086F11" w:rsidRDefault="0078215A" w:rsidP="001C5CD5">
      <w:pPr>
        <w:ind w:left="-180"/>
        <w:rPr>
          <w:rFonts w:ascii="Trebuchet MS" w:hAnsi="Trebuchet MS"/>
        </w:rPr>
      </w:pPr>
    </w:p>
    <w:tbl>
      <w:tblPr>
        <w:tblStyle w:val="TableGrid"/>
        <w:tblW w:w="100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</w:tblCellMar>
        <w:tblLook w:val="01E0" w:firstRow="1" w:lastRow="1" w:firstColumn="1" w:lastColumn="1" w:noHBand="0" w:noVBand="0"/>
      </w:tblPr>
      <w:tblGrid>
        <w:gridCol w:w="2520"/>
        <w:gridCol w:w="545"/>
        <w:gridCol w:w="6955"/>
      </w:tblGrid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DE229A" w:rsidP="00A671DF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DSA Application</w:t>
            </w:r>
          </w:p>
          <w:p w:rsidR="00DE229A" w:rsidRPr="00086F11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1" name="Picture 1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E229A" w:rsidRPr="00A671DF" w:rsidRDefault="00DE229A" w:rsidP="00932EF1">
            <w:pPr>
              <w:spacing w:before="120"/>
              <w:ind w:left="6"/>
              <w:rPr>
                <w:rFonts w:ascii="Trebuchet MS" w:hAnsi="Trebuchet MS"/>
                <w:b/>
              </w:rPr>
            </w:pPr>
            <w:r w:rsidRPr="00A671DF">
              <w:rPr>
                <w:rFonts w:ascii="Trebuchet MS" w:hAnsi="Trebuchet MS"/>
                <w:b/>
              </w:rPr>
              <w:sym w:font="Wingdings" w:char="F0A8"/>
            </w:r>
          </w:p>
          <w:p w:rsidR="00DE229A" w:rsidRPr="00A671DF" w:rsidRDefault="00DE229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DE229A" w:rsidRPr="00A671DF" w:rsidRDefault="00DE229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DE229A" w:rsidRPr="00A671DF" w:rsidRDefault="00DE229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  <w:r w:rsidRPr="00A671DF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E229A" w:rsidRPr="00086F11" w:rsidRDefault="00DE229A" w:rsidP="001C7C6C">
            <w:pPr>
              <w:spacing w:before="120"/>
              <w:ind w:left="6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Student</w:t>
            </w:r>
            <w:r w:rsidRPr="00086F11">
              <w:rPr>
                <w:rFonts w:ascii="Trebuchet MS" w:hAnsi="Trebuchet MS"/>
              </w:rPr>
              <w:t xml:space="preserve"> submits an application for Disabled Students’ Allowances (DSA) to Funding Body</w:t>
            </w:r>
          </w:p>
          <w:p w:rsidR="00DE229A" w:rsidRPr="00086F11" w:rsidRDefault="00DE229A" w:rsidP="001C5CD5">
            <w:pPr>
              <w:ind w:left="7"/>
              <w:rPr>
                <w:rFonts w:ascii="Trebuchet MS" w:hAnsi="Trebuchet MS"/>
                <w:b/>
              </w:rPr>
            </w:pPr>
          </w:p>
          <w:p w:rsidR="00DE229A" w:rsidRPr="00086F11" w:rsidRDefault="00DE229A" w:rsidP="001C5CD5">
            <w:pPr>
              <w:ind w:left="7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</w:rPr>
              <w:t xml:space="preserve">Student </w:t>
            </w:r>
            <w:r w:rsidRPr="00086F11">
              <w:rPr>
                <w:rFonts w:ascii="Trebuchet MS" w:hAnsi="Trebuchet MS"/>
              </w:rPr>
              <w:t>receives</w:t>
            </w:r>
            <w:r w:rsidRPr="00086F11">
              <w:rPr>
                <w:rFonts w:ascii="Trebuchet MS" w:hAnsi="Trebuchet MS"/>
                <w:b/>
              </w:rPr>
              <w:t xml:space="preserve"> </w:t>
            </w:r>
            <w:r w:rsidRPr="00086F11">
              <w:rPr>
                <w:rFonts w:ascii="Trebuchet MS" w:hAnsi="Trebuchet MS"/>
              </w:rPr>
              <w:t>letter from Funding Body confirming eligibility to attend a DSA Needs Assessment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</w:tc>
        <w:tc>
          <w:tcPr>
            <w:tcW w:w="54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167585" w:rsidP="001C7C6C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Booking Enquiry</w:t>
            </w:r>
          </w:p>
          <w:p w:rsidR="00167585" w:rsidRPr="00086F11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2" name="Picture 2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67585" w:rsidRPr="00CB1B1E" w:rsidRDefault="00167585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167585" w:rsidRPr="00CB1B1E" w:rsidRDefault="00167585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167585" w:rsidRPr="00CB1B1E" w:rsidRDefault="00167585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DE229A" w:rsidRPr="00CB1B1E" w:rsidRDefault="00167585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DE229A" w:rsidP="001C7C6C">
            <w:pPr>
              <w:spacing w:before="120"/>
              <w:ind w:left="6"/>
              <w:rPr>
                <w:rFonts w:ascii="Trebuchet MS" w:hAnsi="Trebuchet MS"/>
              </w:rPr>
            </w:pPr>
            <w:r w:rsidRPr="001C7C6C">
              <w:rPr>
                <w:rFonts w:ascii="Trebuchet MS" w:hAnsi="Trebuchet MS"/>
                <w:b/>
              </w:rPr>
              <w:t>Student</w:t>
            </w:r>
            <w:r w:rsidRPr="00086F11">
              <w:rPr>
                <w:rFonts w:ascii="Trebuchet MS" w:hAnsi="Trebuchet MS"/>
              </w:rPr>
              <w:t xml:space="preserve"> contacts </w:t>
            </w:r>
            <w:r w:rsidR="00A671DF">
              <w:rPr>
                <w:rFonts w:ascii="Trebuchet MS" w:hAnsi="Trebuchet MS" w:cs="Arial"/>
              </w:rPr>
              <w:t>AccessCentral</w:t>
            </w:r>
            <w:r w:rsidR="00A671DF" w:rsidRPr="00086F11">
              <w:rPr>
                <w:rFonts w:ascii="Trebuchet MS" w:hAnsi="Trebuchet MS"/>
              </w:rPr>
              <w:t xml:space="preserve"> </w:t>
            </w:r>
            <w:r w:rsidRPr="00086F11">
              <w:rPr>
                <w:rFonts w:ascii="Trebuchet MS" w:hAnsi="Trebuchet MS"/>
              </w:rPr>
              <w:t>to make a provisional appointment</w:t>
            </w:r>
          </w:p>
          <w:p w:rsidR="00167585" w:rsidRPr="00086F11" w:rsidRDefault="00167585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</w:p>
          <w:p w:rsidR="00167585" w:rsidRPr="00086F11" w:rsidRDefault="00A671DF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  <w:r w:rsidRPr="00A671DF">
              <w:rPr>
                <w:rFonts w:ascii="Trebuchet MS" w:hAnsi="Trebuchet MS" w:cs="Arial"/>
                <w:b/>
              </w:rPr>
              <w:t>AccessCentral</w:t>
            </w:r>
            <w:r w:rsidRPr="00086F11">
              <w:rPr>
                <w:rFonts w:ascii="Trebuchet MS" w:hAnsi="Trebuchet MS"/>
              </w:rPr>
              <w:t xml:space="preserve"> </w:t>
            </w:r>
            <w:r w:rsidR="00167585" w:rsidRPr="00086F11">
              <w:rPr>
                <w:rFonts w:ascii="Trebuchet MS" w:hAnsi="Trebuchet MS"/>
              </w:rPr>
              <w:t>send Pre-Assessment Form to Student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</w:tc>
        <w:tc>
          <w:tcPr>
            <w:tcW w:w="54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167585" w:rsidP="00A671DF">
            <w:pPr>
              <w:spacing w:before="12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Booking</w:t>
            </w:r>
            <w:r w:rsidR="00A671DF">
              <w:rPr>
                <w:rFonts w:ascii="Trebuchet MS" w:hAnsi="Trebuchet MS"/>
                <w:b/>
              </w:rPr>
              <w:t xml:space="preserve"> </w:t>
            </w:r>
            <w:r w:rsidRPr="00086F11">
              <w:rPr>
                <w:rFonts w:ascii="Trebuchet MS" w:hAnsi="Trebuchet MS"/>
                <w:b/>
              </w:rPr>
              <w:t>Confirmation</w:t>
            </w:r>
          </w:p>
          <w:p w:rsidR="002050DC" w:rsidRPr="00086F11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3" name="Picture 3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C4863" w:rsidRPr="00CB1B1E" w:rsidRDefault="009C4863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9C4863" w:rsidRPr="00CB1B1E" w:rsidRDefault="009C4863" w:rsidP="00A671DF">
            <w:pPr>
              <w:rPr>
                <w:rFonts w:ascii="Trebuchet MS" w:hAnsi="Trebuchet MS"/>
                <w:b/>
              </w:rPr>
            </w:pPr>
          </w:p>
          <w:p w:rsidR="001C5CD5" w:rsidRDefault="001C5CD5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DA003A" w:rsidRPr="00CB1B1E" w:rsidRDefault="00DA003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  <w:bookmarkStart w:id="0" w:name="_GoBack"/>
            <w:bookmarkEnd w:id="0"/>
          </w:p>
          <w:p w:rsidR="00DE229A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1C5CD5" w:rsidRPr="00CB1B1E" w:rsidRDefault="001C5CD5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1C5CD5" w:rsidRPr="00CB1B1E" w:rsidRDefault="001C5CD5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9C4863" w:rsidRPr="00CB1B1E" w:rsidRDefault="009C4863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E2C3E" w:rsidRPr="00086F11" w:rsidRDefault="007E2C3E" w:rsidP="001C7C6C">
            <w:pPr>
              <w:spacing w:before="120"/>
              <w:ind w:left="6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</w:rPr>
              <w:t>Student</w:t>
            </w:r>
            <w:r w:rsidRPr="00086F11">
              <w:rPr>
                <w:rFonts w:ascii="Trebuchet MS" w:hAnsi="Trebuchet MS"/>
              </w:rPr>
              <w:t xml:space="preserve"> </w:t>
            </w:r>
            <w:r w:rsidRPr="001C7C6C">
              <w:rPr>
                <w:rFonts w:ascii="Trebuchet MS" w:hAnsi="Trebuchet MS" w:cs="Arial"/>
              </w:rPr>
              <w:t>sends</w:t>
            </w:r>
            <w:r w:rsidRPr="00086F11">
              <w:rPr>
                <w:rFonts w:ascii="Trebuchet MS" w:hAnsi="Trebuchet MS"/>
              </w:rPr>
              <w:t xml:space="preserve"> the following documentation to </w:t>
            </w:r>
            <w:r w:rsidR="00A671DF">
              <w:rPr>
                <w:rFonts w:ascii="Trebuchet MS" w:hAnsi="Trebuchet MS" w:cs="Arial"/>
              </w:rPr>
              <w:t>AccessCentral</w:t>
            </w:r>
            <w:r w:rsidRPr="00086F11">
              <w:rPr>
                <w:rFonts w:ascii="Trebuchet MS" w:hAnsi="Trebuchet MS"/>
              </w:rPr>
              <w:t xml:space="preserve"> </w:t>
            </w:r>
            <w:r w:rsidR="00374054">
              <w:rPr>
                <w:rFonts w:ascii="Trebuchet MS" w:hAnsi="Trebuchet MS"/>
              </w:rPr>
              <w:t xml:space="preserve">within </w:t>
            </w:r>
            <w:r w:rsidRPr="00086F11">
              <w:rPr>
                <w:rFonts w:ascii="Trebuchet MS" w:hAnsi="Trebuchet MS"/>
              </w:rPr>
              <w:t xml:space="preserve">5 working days </w:t>
            </w:r>
            <w:r w:rsidR="00374054">
              <w:rPr>
                <w:rFonts w:ascii="Trebuchet MS" w:hAnsi="Trebuchet MS"/>
              </w:rPr>
              <w:t xml:space="preserve">of receiving </w:t>
            </w:r>
            <w:r w:rsidR="00DA003A">
              <w:rPr>
                <w:rFonts w:ascii="Trebuchet MS" w:hAnsi="Trebuchet MS"/>
              </w:rPr>
              <w:t xml:space="preserve">appointment </w:t>
            </w:r>
            <w:r w:rsidR="00374054">
              <w:rPr>
                <w:rFonts w:ascii="Trebuchet MS" w:hAnsi="Trebuchet MS"/>
              </w:rPr>
              <w:t>confirmation letter</w:t>
            </w:r>
            <w:r w:rsidRPr="00086F11">
              <w:rPr>
                <w:rFonts w:ascii="Trebuchet MS" w:hAnsi="Trebuchet MS"/>
              </w:rPr>
              <w:t>:</w:t>
            </w:r>
          </w:p>
          <w:p w:rsidR="007E2C3E" w:rsidRPr="00086F11" w:rsidRDefault="007E2C3E" w:rsidP="001C5CD5">
            <w:pPr>
              <w:ind w:left="7"/>
              <w:rPr>
                <w:rFonts w:ascii="Trebuchet MS" w:hAnsi="Trebuchet MS"/>
              </w:rPr>
            </w:pPr>
          </w:p>
          <w:p w:rsidR="007E2C3E" w:rsidRPr="00086F11" w:rsidRDefault="007E2C3E" w:rsidP="001C5CD5">
            <w:pPr>
              <w:numPr>
                <w:ilvl w:val="0"/>
                <w:numId w:val="21"/>
              </w:numPr>
              <w:tabs>
                <w:tab w:val="clear" w:pos="927"/>
                <w:tab w:val="num" w:pos="727"/>
              </w:tabs>
              <w:ind w:left="727"/>
              <w:rPr>
                <w:rFonts w:ascii="Trebuchet MS" w:hAnsi="Trebuchet MS" w:cs="Arial"/>
              </w:rPr>
            </w:pPr>
            <w:r w:rsidRPr="00086F11">
              <w:rPr>
                <w:rFonts w:ascii="Trebuchet MS" w:hAnsi="Trebuchet MS" w:cs="Arial"/>
                <w:bCs/>
              </w:rPr>
              <w:t>evidence relating to disability / specific learning difficulty</w:t>
            </w:r>
            <w:r w:rsidRPr="00086F11">
              <w:rPr>
                <w:rFonts w:ascii="Trebuchet MS" w:hAnsi="Trebuchet MS" w:cs="Arial"/>
              </w:rPr>
              <w:t xml:space="preserve"> (eg medical letter, Educational Psychologist’s report etc)</w:t>
            </w:r>
          </w:p>
          <w:p w:rsidR="007E2C3E" w:rsidRPr="00086F11" w:rsidRDefault="007E2C3E" w:rsidP="001C5CD5">
            <w:pPr>
              <w:tabs>
                <w:tab w:val="num" w:pos="366"/>
                <w:tab w:val="num" w:pos="727"/>
              </w:tabs>
              <w:ind w:left="727" w:hanging="360"/>
              <w:rPr>
                <w:rFonts w:ascii="Trebuchet MS" w:hAnsi="Trebuchet MS" w:cs="Arial"/>
              </w:rPr>
            </w:pPr>
          </w:p>
          <w:p w:rsidR="007E2C3E" w:rsidRPr="00086F11" w:rsidRDefault="007E2C3E" w:rsidP="001C5CD5">
            <w:pPr>
              <w:numPr>
                <w:ilvl w:val="0"/>
                <w:numId w:val="21"/>
              </w:numPr>
              <w:tabs>
                <w:tab w:val="clear" w:pos="927"/>
                <w:tab w:val="num" w:pos="727"/>
              </w:tabs>
              <w:ind w:left="727"/>
              <w:rPr>
                <w:rFonts w:ascii="Trebuchet MS" w:hAnsi="Trebuchet MS" w:cs="Arial"/>
              </w:rPr>
            </w:pPr>
            <w:r w:rsidRPr="00086F11">
              <w:rPr>
                <w:rFonts w:ascii="Trebuchet MS" w:hAnsi="Trebuchet MS" w:cs="Arial"/>
                <w:bCs/>
              </w:rPr>
              <w:t>letter</w:t>
            </w:r>
            <w:r w:rsidRPr="00086F11">
              <w:rPr>
                <w:rFonts w:ascii="Trebuchet MS" w:hAnsi="Trebuchet MS" w:cs="Arial"/>
              </w:rPr>
              <w:t xml:space="preserve"> from Funding Body</w:t>
            </w:r>
            <w:r w:rsidRPr="00086F11">
              <w:rPr>
                <w:rFonts w:ascii="Trebuchet MS" w:hAnsi="Trebuchet MS"/>
              </w:rPr>
              <w:t xml:space="preserve"> confirming eligibility to attend a DSA Needs Assessment</w:t>
            </w:r>
          </w:p>
          <w:p w:rsidR="007E2C3E" w:rsidRPr="00086F11" w:rsidRDefault="007E2C3E" w:rsidP="001C5CD5">
            <w:pPr>
              <w:tabs>
                <w:tab w:val="num" w:pos="727"/>
              </w:tabs>
              <w:ind w:left="727" w:hanging="360"/>
              <w:rPr>
                <w:rFonts w:ascii="Trebuchet MS" w:hAnsi="Trebuchet MS" w:cs="Arial"/>
              </w:rPr>
            </w:pPr>
          </w:p>
          <w:p w:rsidR="00DE229A" w:rsidRPr="00086F11" w:rsidRDefault="007E2C3E" w:rsidP="001C5CD5">
            <w:pPr>
              <w:numPr>
                <w:ilvl w:val="0"/>
                <w:numId w:val="21"/>
              </w:numPr>
              <w:tabs>
                <w:tab w:val="clear" w:pos="927"/>
                <w:tab w:val="num" w:pos="727"/>
              </w:tabs>
              <w:ind w:left="727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</w:rPr>
              <w:t>completed Pre-</w:t>
            </w:r>
            <w:r w:rsidRPr="00086F11">
              <w:rPr>
                <w:rFonts w:ascii="Trebuchet MS" w:hAnsi="Trebuchet MS" w:cs="Arial"/>
              </w:rPr>
              <w:t>Assessment</w:t>
            </w:r>
            <w:r w:rsidRPr="00086F11">
              <w:rPr>
                <w:rFonts w:ascii="Trebuchet MS" w:hAnsi="Trebuchet MS"/>
              </w:rPr>
              <w:t xml:space="preserve"> Form</w:t>
            </w:r>
          </w:p>
          <w:p w:rsidR="007E2C3E" w:rsidRPr="00086F11" w:rsidRDefault="007E2C3E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</w:p>
          <w:p w:rsidR="007E2C3E" w:rsidRPr="00086F11" w:rsidRDefault="00A671DF" w:rsidP="005C52FA">
            <w:pPr>
              <w:tabs>
                <w:tab w:val="left" w:pos="6090"/>
              </w:tabs>
              <w:spacing w:after="120"/>
              <w:ind w:left="6"/>
              <w:rPr>
                <w:rFonts w:ascii="Trebuchet MS" w:hAnsi="Trebuchet MS"/>
              </w:rPr>
            </w:pPr>
            <w:r w:rsidRPr="00A671DF">
              <w:rPr>
                <w:rFonts w:ascii="Trebuchet MS" w:hAnsi="Trebuchet MS" w:cs="Arial"/>
                <w:b/>
              </w:rPr>
              <w:t>AccessCentral</w:t>
            </w:r>
            <w:r w:rsidRPr="00086F11">
              <w:rPr>
                <w:rFonts w:ascii="Trebuchet MS" w:hAnsi="Trebuchet MS"/>
              </w:rPr>
              <w:t xml:space="preserve"> </w:t>
            </w:r>
            <w:r w:rsidR="007E2C3E" w:rsidRPr="00086F11">
              <w:rPr>
                <w:rFonts w:ascii="Trebuchet MS" w:hAnsi="Trebuchet MS"/>
              </w:rPr>
              <w:t>contact Student to confirm appointment, provide other details and send map / directions once required documents above received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</w:tc>
        <w:tc>
          <w:tcPr>
            <w:tcW w:w="54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4D84" w:rsidRPr="00086F11" w:rsidRDefault="009D4D84" w:rsidP="001C7C6C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Assessment</w:t>
            </w:r>
          </w:p>
          <w:p w:rsidR="00DE229A" w:rsidRPr="00086F11" w:rsidRDefault="009D4D84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Takes Place</w:t>
            </w:r>
          </w:p>
          <w:p w:rsidR="009D4D84" w:rsidRPr="00086F11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4" name="Picture 4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E229A" w:rsidRPr="00CB1B1E" w:rsidRDefault="009D4D84" w:rsidP="00932EF1">
            <w:pPr>
              <w:spacing w:before="120"/>
              <w:ind w:left="6"/>
              <w:jc w:val="center"/>
              <w:rPr>
                <w:rFonts w:ascii="Trebuchet MS" w:hAnsi="Trebuchet MS"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0B7723" w:rsidP="001C7C6C">
            <w:pPr>
              <w:spacing w:before="120"/>
              <w:ind w:left="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suggest you allow about </w:t>
            </w:r>
            <w:r w:rsidR="009D4D84" w:rsidRPr="00086F11">
              <w:rPr>
                <w:rFonts w:ascii="Trebuchet MS" w:hAnsi="Trebuchet MS"/>
              </w:rPr>
              <w:t xml:space="preserve">2 hours for the appointment to allow </w:t>
            </w:r>
            <w:r>
              <w:rPr>
                <w:rFonts w:ascii="Trebuchet MS" w:hAnsi="Trebuchet MS"/>
              </w:rPr>
              <w:t>time to discuss your needs. There is</w:t>
            </w:r>
            <w:r w:rsidR="003945FB">
              <w:rPr>
                <w:rFonts w:ascii="Trebuchet MS" w:hAnsi="Trebuchet MS"/>
              </w:rPr>
              <w:t xml:space="preserve"> no testing </w:t>
            </w:r>
            <w:r w:rsidR="009D4D84" w:rsidRPr="00086F11">
              <w:rPr>
                <w:rFonts w:ascii="Trebuchet MS" w:hAnsi="Trebuchet MS"/>
              </w:rPr>
              <w:t>involved</w:t>
            </w:r>
            <w:r>
              <w:rPr>
                <w:rFonts w:ascii="Trebuchet MS" w:hAnsi="Trebuchet MS"/>
              </w:rPr>
              <w:t>.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  <w:p w:rsidR="00A671DF" w:rsidRPr="00086F11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</w:p>
        </w:tc>
        <w:tc>
          <w:tcPr>
            <w:tcW w:w="54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086F11" w:rsidRDefault="00DE229A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</w:rPr>
            </w:pP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9D4D84" w:rsidP="001C7C6C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Draft Report</w:t>
            </w:r>
          </w:p>
          <w:p w:rsidR="009D4D84" w:rsidRPr="00086F11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5" name="Picture 5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4D84" w:rsidRPr="00CB1B1E" w:rsidRDefault="009D4D84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9D4D84" w:rsidRPr="00CB1B1E" w:rsidRDefault="009D4D84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9D4D84" w:rsidRPr="00CB1B1E" w:rsidRDefault="009D4D84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1C5CD5" w:rsidRPr="00CB1B1E" w:rsidRDefault="001C5CD5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DE229A" w:rsidRPr="00CB1B1E" w:rsidRDefault="009D4D84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4D84" w:rsidRPr="00086F11" w:rsidRDefault="00A671DF" w:rsidP="001C7C6C">
            <w:pPr>
              <w:spacing w:before="120"/>
              <w:ind w:left="6"/>
              <w:rPr>
                <w:rFonts w:ascii="Trebuchet MS" w:hAnsi="Trebuchet MS" w:cs="Arial"/>
              </w:rPr>
            </w:pPr>
            <w:r w:rsidRPr="00A671DF">
              <w:rPr>
                <w:rFonts w:ascii="Trebuchet MS" w:hAnsi="Trebuchet MS" w:cs="Arial"/>
                <w:b/>
              </w:rPr>
              <w:t>AccessCentral</w:t>
            </w:r>
            <w:r w:rsidRPr="00086F11">
              <w:rPr>
                <w:rFonts w:ascii="Trebuchet MS" w:hAnsi="Trebuchet MS"/>
              </w:rPr>
              <w:t xml:space="preserve"> </w:t>
            </w:r>
            <w:r w:rsidR="009D4D84" w:rsidRPr="001C7C6C">
              <w:rPr>
                <w:rFonts w:ascii="Trebuchet MS" w:hAnsi="Trebuchet MS"/>
              </w:rPr>
              <w:t>sends</w:t>
            </w:r>
            <w:r w:rsidR="009D4D84" w:rsidRPr="00086F11">
              <w:rPr>
                <w:rFonts w:ascii="Trebuchet MS" w:hAnsi="Trebuchet MS" w:cs="Arial"/>
              </w:rPr>
              <w:t xml:space="preserve"> draft report (where requested) to Student</w:t>
            </w:r>
            <w:r w:rsidR="009D4D84" w:rsidRPr="00086F11">
              <w:rPr>
                <w:rFonts w:ascii="Trebuchet MS" w:hAnsi="Trebuchet MS" w:cs="Arial"/>
                <w:b/>
              </w:rPr>
              <w:t xml:space="preserve"> </w:t>
            </w:r>
            <w:r w:rsidR="009D4D84" w:rsidRPr="00086F11">
              <w:rPr>
                <w:rFonts w:ascii="Trebuchet MS" w:hAnsi="Trebuchet MS" w:cs="Arial"/>
              </w:rPr>
              <w:t>for approval</w:t>
            </w:r>
            <w:r w:rsidR="009D4D84" w:rsidRPr="00086F11">
              <w:rPr>
                <w:rFonts w:ascii="Trebuchet MS" w:hAnsi="Trebuchet MS" w:cs="Arial"/>
                <w:b/>
              </w:rPr>
              <w:t xml:space="preserve"> </w:t>
            </w:r>
            <w:r w:rsidR="009D4D84" w:rsidRPr="00086F11">
              <w:rPr>
                <w:rFonts w:ascii="Trebuchet MS" w:hAnsi="Trebuchet MS" w:cs="Arial"/>
              </w:rPr>
              <w:t>within 10 working days of the assessment</w:t>
            </w:r>
          </w:p>
          <w:p w:rsidR="009D4D84" w:rsidRPr="00086F11" w:rsidRDefault="009D4D84" w:rsidP="001C5CD5">
            <w:pPr>
              <w:ind w:left="7"/>
              <w:rPr>
                <w:rFonts w:ascii="Trebuchet MS" w:hAnsi="Trebuchet MS" w:cs="Arial"/>
              </w:rPr>
            </w:pPr>
          </w:p>
          <w:p w:rsidR="00DE229A" w:rsidRPr="00086F11" w:rsidRDefault="009D4D84" w:rsidP="005C52FA">
            <w:pPr>
              <w:tabs>
                <w:tab w:val="left" w:pos="6090"/>
              </w:tabs>
              <w:spacing w:after="120"/>
              <w:ind w:left="6"/>
              <w:rPr>
                <w:rFonts w:ascii="Trebuchet MS" w:hAnsi="Trebuchet MS"/>
              </w:rPr>
            </w:pPr>
            <w:r w:rsidRPr="00086F11">
              <w:rPr>
                <w:rFonts w:ascii="Trebuchet MS" w:hAnsi="Trebuchet MS" w:cs="Arial"/>
                <w:b/>
              </w:rPr>
              <w:t>Student</w:t>
            </w:r>
            <w:r w:rsidRPr="00086F11">
              <w:rPr>
                <w:rFonts w:ascii="Trebuchet MS" w:hAnsi="Trebuchet MS" w:cs="Arial"/>
              </w:rPr>
              <w:t xml:space="preserve"> to read through report and send any comments / amendments to </w:t>
            </w:r>
            <w:r w:rsidR="00A671DF">
              <w:rPr>
                <w:rFonts w:ascii="Trebuchet MS" w:hAnsi="Trebuchet MS" w:cs="Arial"/>
              </w:rPr>
              <w:t>AccessCentral</w:t>
            </w:r>
            <w:r w:rsidR="00A671DF" w:rsidRPr="00086F11">
              <w:rPr>
                <w:rFonts w:ascii="Trebuchet MS" w:hAnsi="Trebuchet MS"/>
              </w:rPr>
              <w:t xml:space="preserve"> </w:t>
            </w:r>
            <w:r w:rsidRPr="00086F11">
              <w:rPr>
                <w:rFonts w:ascii="Trebuchet MS" w:hAnsi="Trebuchet MS" w:cs="Arial"/>
              </w:rPr>
              <w:t>within 10 working days from the date the draft report was posted</w:t>
            </w:r>
          </w:p>
        </w:tc>
      </w:tr>
    </w:tbl>
    <w:p w:rsidR="001C5CD5" w:rsidRDefault="001C5CD5" w:rsidP="001C5CD5">
      <w:pPr>
        <w:ind w:left="-180"/>
      </w:pPr>
    </w:p>
    <w:tbl>
      <w:tblPr>
        <w:tblStyle w:val="TableGrid"/>
        <w:tblW w:w="1001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6955"/>
      </w:tblGrid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9D4D84" w:rsidP="001C7C6C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Final Report</w:t>
            </w:r>
          </w:p>
          <w:p w:rsidR="009D4D84" w:rsidRPr="001C5CD5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6" name="Picture 6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E229A" w:rsidRPr="00CB1B1E" w:rsidRDefault="009D4D84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CB1B1E" w:rsidRDefault="00A671DF" w:rsidP="001C7C6C">
            <w:pPr>
              <w:spacing w:before="120"/>
              <w:ind w:left="6"/>
              <w:rPr>
                <w:rFonts w:ascii="Trebuchet MS" w:hAnsi="Trebuchet MS"/>
              </w:rPr>
            </w:pPr>
            <w:r w:rsidRPr="00A671DF">
              <w:rPr>
                <w:rFonts w:ascii="Trebuchet MS" w:hAnsi="Trebuchet MS" w:cs="Arial"/>
                <w:b/>
              </w:rPr>
              <w:t>AccessCentral</w:t>
            </w:r>
            <w:r w:rsidRPr="00086F11">
              <w:rPr>
                <w:rFonts w:ascii="Trebuchet MS" w:hAnsi="Trebuchet MS"/>
              </w:rPr>
              <w:t xml:space="preserve"> </w:t>
            </w:r>
            <w:r w:rsidR="009D4D84" w:rsidRPr="00CB1B1E">
              <w:rPr>
                <w:rFonts w:ascii="Trebuchet MS" w:hAnsi="Trebuchet MS"/>
              </w:rPr>
              <w:t>to send copy of final report to Student, Funding Body and Disability / Learning Support Adviser at University / College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1C5CD5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4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1C5CD5" w:rsidRDefault="00DE229A" w:rsidP="001C5CD5">
            <w:pPr>
              <w:ind w:left="7"/>
              <w:rPr>
                <w:rFonts w:ascii="Trebuchet MS" w:hAnsi="Trebuchet MS"/>
                <w:b/>
              </w:rPr>
            </w:pP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C7C6C" w:rsidRDefault="001C7C6C" w:rsidP="001C7C6C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Funding</w:t>
            </w:r>
          </w:p>
          <w:p w:rsidR="009D4D84" w:rsidRPr="00086F11" w:rsidRDefault="009D4D84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Confirmation</w:t>
            </w:r>
          </w:p>
          <w:p w:rsidR="00DE229A" w:rsidRPr="001C5CD5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7" name="Picture 7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E229A" w:rsidRPr="00CB1B1E" w:rsidRDefault="00E14F8F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1C5CD5" w:rsidRDefault="009D4D84" w:rsidP="00221FD1">
            <w:pPr>
              <w:spacing w:before="120"/>
              <w:ind w:left="6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Student</w:t>
            </w:r>
            <w:r w:rsidRPr="001C5CD5">
              <w:rPr>
                <w:rFonts w:ascii="Trebuchet MS" w:hAnsi="Trebuchet MS"/>
                <w:b/>
              </w:rPr>
              <w:t xml:space="preserve"> </w:t>
            </w:r>
            <w:r w:rsidRPr="00CB1B1E">
              <w:rPr>
                <w:rFonts w:ascii="Trebuchet MS" w:hAnsi="Trebuchet MS"/>
              </w:rPr>
              <w:t>to receive letter from Funding Body detailing whether or not they will fund the recommended support from the DSA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1C5CD5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4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1C5CD5" w:rsidRDefault="00DE229A" w:rsidP="001C5CD5">
            <w:pPr>
              <w:ind w:left="7"/>
              <w:rPr>
                <w:rFonts w:ascii="Trebuchet MS" w:hAnsi="Trebuchet MS"/>
                <w:b/>
              </w:rPr>
            </w:pP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086F11" w:rsidRDefault="00E14F8F" w:rsidP="005C52FA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Putting in Place Support</w:t>
            </w:r>
          </w:p>
          <w:p w:rsidR="00E14F8F" w:rsidRPr="001C5CD5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8" name="Picture 8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DE229A" w:rsidRPr="00CB1B1E" w:rsidRDefault="001C5CD5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229A" w:rsidRPr="001C5CD5" w:rsidRDefault="00E14F8F" w:rsidP="005C52FA">
            <w:pPr>
              <w:spacing w:before="120"/>
              <w:ind w:left="6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 xml:space="preserve">Student </w:t>
            </w:r>
            <w:r w:rsidRPr="00CB1B1E">
              <w:rPr>
                <w:rFonts w:ascii="Trebuchet MS" w:hAnsi="Trebuchet MS"/>
              </w:rPr>
              <w:t xml:space="preserve">to follow </w:t>
            </w:r>
            <w:r w:rsidRPr="005C52FA">
              <w:rPr>
                <w:rFonts w:ascii="Trebuchet MS" w:hAnsi="Trebuchet MS"/>
              </w:rPr>
              <w:t>the</w:t>
            </w:r>
            <w:r w:rsidRPr="00CB1B1E">
              <w:rPr>
                <w:rFonts w:ascii="Trebuchet MS" w:hAnsi="Trebuchet MS"/>
              </w:rPr>
              <w:t xml:space="preserve"> instructions given by Funding Body and </w:t>
            </w:r>
            <w:r w:rsidR="00045C75">
              <w:rPr>
                <w:rFonts w:ascii="Trebuchet MS" w:hAnsi="Trebuchet MS"/>
              </w:rPr>
              <w:t xml:space="preserve">they </w:t>
            </w:r>
            <w:r w:rsidRPr="00CB1B1E">
              <w:rPr>
                <w:rFonts w:ascii="Trebuchet MS" w:hAnsi="Trebuchet MS"/>
              </w:rPr>
              <w:t>are recommended to contact their Disability / Learning Support Adviser for guidance and to help make arrangements</w:t>
            </w:r>
          </w:p>
        </w:tc>
      </w:tr>
      <w:tr w:rsidR="00DE229A" w:rsidRPr="00086F11">
        <w:tc>
          <w:tcPr>
            <w:tcW w:w="252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1C5CD5" w:rsidRDefault="00DE229A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40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CB1B1E" w:rsidRDefault="00DE229A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</w:tcBorders>
          </w:tcPr>
          <w:p w:rsidR="00DE229A" w:rsidRPr="001C5CD5" w:rsidRDefault="00DE229A" w:rsidP="001C5CD5">
            <w:pPr>
              <w:ind w:left="7"/>
              <w:rPr>
                <w:rFonts w:ascii="Trebuchet MS" w:hAnsi="Trebuchet MS"/>
                <w:b/>
              </w:rPr>
            </w:pPr>
          </w:p>
        </w:tc>
      </w:tr>
      <w:tr w:rsidR="00E14F8F" w:rsidRPr="00086F11">
        <w:tc>
          <w:tcPr>
            <w:tcW w:w="25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F8F" w:rsidRPr="00086F11" w:rsidRDefault="00E14F8F" w:rsidP="001C7C6C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Change of Circumstances</w:t>
            </w:r>
          </w:p>
          <w:p w:rsidR="00E14F8F" w:rsidRPr="001C5CD5" w:rsidRDefault="00A671DF" w:rsidP="001C5CD5">
            <w:pPr>
              <w:tabs>
                <w:tab w:val="left" w:pos="6090"/>
              </w:tabs>
              <w:ind w:left="-180"/>
              <w:jc w:val="center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  <w:noProof/>
              </w:rPr>
              <w:drawing>
                <wp:inline distT="0" distB="0" distL="0" distR="0">
                  <wp:extent cx="812800" cy="971550"/>
                  <wp:effectExtent l="0" t="0" r="0" b="0"/>
                  <wp:docPr id="9" name="Picture 9" descr="j043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43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14F8F" w:rsidRPr="00CB1B1E" w:rsidRDefault="00E14F8F" w:rsidP="00932EF1">
            <w:pPr>
              <w:spacing w:before="120"/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  <w:p w:rsidR="00E14F8F" w:rsidRPr="00CB1B1E" w:rsidRDefault="00E14F8F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E14F8F" w:rsidRPr="00CB1B1E" w:rsidRDefault="00E14F8F" w:rsidP="00932EF1">
            <w:pPr>
              <w:ind w:left="6"/>
              <w:jc w:val="center"/>
              <w:rPr>
                <w:rFonts w:ascii="Trebuchet MS" w:hAnsi="Trebuchet MS"/>
                <w:b/>
              </w:rPr>
            </w:pPr>
          </w:p>
          <w:p w:rsidR="00CB1B1E" w:rsidRPr="00CB1B1E" w:rsidRDefault="00CB1B1E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</w:p>
          <w:p w:rsidR="00E14F8F" w:rsidRPr="00CB1B1E" w:rsidRDefault="00E14F8F" w:rsidP="00932EF1">
            <w:pPr>
              <w:tabs>
                <w:tab w:val="left" w:pos="6090"/>
              </w:tabs>
              <w:ind w:left="6"/>
              <w:jc w:val="center"/>
              <w:rPr>
                <w:rFonts w:ascii="Trebuchet MS" w:hAnsi="Trebuchet MS"/>
                <w:b/>
              </w:rPr>
            </w:pPr>
            <w:r w:rsidRPr="00CB1B1E">
              <w:rPr>
                <w:rFonts w:ascii="Trebuchet MS" w:hAnsi="Trebuchet MS"/>
                <w:b/>
              </w:rPr>
              <w:sym w:font="Wingdings" w:char="F0A8"/>
            </w:r>
          </w:p>
        </w:tc>
        <w:tc>
          <w:tcPr>
            <w:tcW w:w="6955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4F8F" w:rsidRPr="001C5CD5" w:rsidRDefault="00E14F8F" w:rsidP="00221FD1">
            <w:pPr>
              <w:spacing w:before="120"/>
              <w:ind w:left="6"/>
              <w:rPr>
                <w:rFonts w:ascii="Trebuchet MS" w:hAnsi="Trebuchet MS"/>
                <w:b/>
              </w:rPr>
            </w:pPr>
            <w:r w:rsidRPr="00086F11">
              <w:rPr>
                <w:rFonts w:ascii="Trebuchet MS" w:hAnsi="Trebuchet MS"/>
                <w:b/>
              </w:rPr>
              <w:t>Student</w:t>
            </w:r>
            <w:r w:rsidRPr="00CB1B1E">
              <w:rPr>
                <w:rFonts w:ascii="Trebuchet MS" w:hAnsi="Trebuchet MS"/>
              </w:rPr>
              <w:t xml:space="preserve"> to contact Disability / Learning Support Adviser if circumstances alter which may affect the level </w:t>
            </w:r>
            <w:r w:rsidR="003B4998">
              <w:rPr>
                <w:rFonts w:ascii="Trebuchet MS" w:hAnsi="Trebuchet MS"/>
              </w:rPr>
              <w:t xml:space="preserve">and nature </w:t>
            </w:r>
            <w:r w:rsidRPr="00CB1B1E">
              <w:rPr>
                <w:rFonts w:ascii="Trebuchet MS" w:hAnsi="Trebuchet MS"/>
              </w:rPr>
              <w:t>of</w:t>
            </w:r>
            <w:r w:rsidR="003B4998">
              <w:rPr>
                <w:rFonts w:ascii="Trebuchet MS" w:hAnsi="Trebuchet MS"/>
              </w:rPr>
              <w:t xml:space="preserve"> the</w:t>
            </w:r>
            <w:r w:rsidRPr="00CB1B1E">
              <w:rPr>
                <w:rFonts w:ascii="Trebuchet MS" w:hAnsi="Trebuchet MS"/>
              </w:rPr>
              <w:t xml:space="preserve"> support required</w:t>
            </w:r>
          </w:p>
          <w:p w:rsidR="00E14F8F" w:rsidRPr="001C5CD5" w:rsidRDefault="00E14F8F" w:rsidP="001C5CD5">
            <w:pPr>
              <w:tabs>
                <w:tab w:val="left" w:pos="1260"/>
              </w:tabs>
              <w:ind w:left="7"/>
              <w:rPr>
                <w:rFonts w:ascii="Trebuchet MS" w:hAnsi="Trebuchet MS"/>
                <w:b/>
              </w:rPr>
            </w:pPr>
          </w:p>
          <w:p w:rsidR="00E14F8F" w:rsidRPr="001C5CD5" w:rsidRDefault="00A671DF" w:rsidP="001C5CD5">
            <w:pPr>
              <w:tabs>
                <w:tab w:val="left" w:pos="6090"/>
              </w:tabs>
              <w:ind w:left="7"/>
              <w:rPr>
                <w:rFonts w:ascii="Trebuchet MS" w:hAnsi="Trebuchet MS"/>
                <w:b/>
              </w:rPr>
            </w:pPr>
            <w:r w:rsidRPr="00A671DF">
              <w:rPr>
                <w:rFonts w:ascii="Trebuchet MS" w:hAnsi="Trebuchet MS" w:cs="Arial"/>
                <w:b/>
              </w:rPr>
              <w:t>AccessCentral</w:t>
            </w:r>
            <w:r w:rsidRPr="00086F11">
              <w:rPr>
                <w:rFonts w:ascii="Trebuchet MS" w:hAnsi="Trebuchet MS"/>
              </w:rPr>
              <w:t xml:space="preserve"> </w:t>
            </w:r>
            <w:r w:rsidR="00E14F8F" w:rsidRPr="00CB1B1E">
              <w:rPr>
                <w:rFonts w:ascii="Trebuchet MS" w:hAnsi="Trebuchet MS"/>
              </w:rPr>
              <w:t>may provide a further assessment or minor alteration to existing recommendations, if requested by the Funding Body</w:t>
            </w:r>
          </w:p>
        </w:tc>
      </w:tr>
    </w:tbl>
    <w:p w:rsidR="00A671DF" w:rsidRPr="00A671DF" w:rsidRDefault="00086F11" w:rsidP="00A671DF">
      <w:pPr>
        <w:pStyle w:val="NormalWeb"/>
        <w:ind w:left="-180"/>
        <w:rPr>
          <w:rFonts w:ascii="Trebuchet MS" w:hAnsi="Trebuchet MS" w:cs="Arial"/>
          <w:szCs w:val="32"/>
        </w:rPr>
      </w:pPr>
      <w:r w:rsidRPr="00A671DF">
        <w:rPr>
          <w:rFonts w:ascii="Trebuchet MS" w:hAnsi="Trebuchet MS" w:cs="Arial"/>
          <w:szCs w:val="32"/>
        </w:rPr>
        <w:t xml:space="preserve">For further information, please contact </w:t>
      </w:r>
      <w:r w:rsidR="00A671DF" w:rsidRPr="00A671DF">
        <w:rPr>
          <w:rFonts w:ascii="Trebuchet MS" w:hAnsi="Trebuchet MS" w:cs="Arial"/>
          <w:szCs w:val="32"/>
        </w:rPr>
        <w:t>AccessCentral using the details</w:t>
      </w:r>
      <w:r w:rsidR="00A671DF">
        <w:rPr>
          <w:rFonts w:ascii="Trebuchet MS" w:hAnsi="Trebuchet MS" w:cs="Arial"/>
          <w:szCs w:val="32"/>
        </w:rPr>
        <w:t xml:space="preserve"> below</w:t>
      </w:r>
      <w:r w:rsidR="00A671DF" w:rsidRPr="00A671DF">
        <w:rPr>
          <w:rFonts w:ascii="Trebuchet MS" w:hAnsi="Trebuchet MS" w:cs="Arial"/>
          <w:szCs w:val="32"/>
        </w:rPr>
        <w:t>:</w:t>
      </w:r>
    </w:p>
    <w:p w:rsidR="00A671DF" w:rsidRPr="00A671DF" w:rsidRDefault="00A671DF" w:rsidP="00A671DF">
      <w:pPr>
        <w:pStyle w:val="NormalWeb"/>
        <w:ind w:left="-180"/>
        <w:rPr>
          <w:rFonts w:ascii="Trebuchet MS" w:hAnsi="Trebuchet MS" w:cs="Arial"/>
          <w:szCs w:val="32"/>
        </w:rPr>
      </w:pPr>
      <w:r w:rsidRPr="00A671DF">
        <w:rPr>
          <w:rFonts w:ascii="Trebuchet MS" w:hAnsi="Trebuchet MS" w:cs="Arial"/>
          <w:szCs w:val="32"/>
        </w:rPr>
        <w:t>Tel: 0121 222 5362</w:t>
      </w:r>
    </w:p>
    <w:p w:rsidR="00A671DF" w:rsidRPr="00A671DF" w:rsidRDefault="00A671DF" w:rsidP="00A671DF">
      <w:pPr>
        <w:pStyle w:val="NormalWeb"/>
        <w:ind w:left="-180"/>
        <w:rPr>
          <w:rFonts w:ascii="Trebuchet MS" w:hAnsi="Trebuchet MS" w:cs="Arial"/>
          <w:szCs w:val="32"/>
        </w:rPr>
      </w:pPr>
      <w:r w:rsidRPr="00A671DF">
        <w:rPr>
          <w:rFonts w:ascii="Trebuchet MS" w:hAnsi="Trebuchet MS" w:cs="Arial"/>
          <w:szCs w:val="32"/>
        </w:rPr>
        <w:t xml:space="preserve">Email: </w:t>
      </w:r>
      <w:hyperlink r:id="rId7" w:history="1">
        <w:r w:rsidRPr="00A671DF">
          <w:rPr>
            <w:rStyle w:val="Hyperlink"/>
            <w:rFonts w:ascii="Trebuchet MS" w:hAnsi="Trebuchet MS" w:cs="Arial"/>
            <w:szCs w:val="32"/>
          </w:rPr>
          <w:t>enquiries@accesscentral.co.uk</w:t>
        </w:r>
      </w:hyperlink>
      <w:r w:rsidRPr="00A671DF">
        <w:rPr>
          <w:rFonts w:ascii="Trebuchet MS" w:hAnsi="Trebuchet MS" w:cs="Arial"/>
          <w:szCs w:val="32"/>
        </w:rPr>
        <w:t xml:space="preserve"> </w:t>
      </w:r>
    </w:p>
    <w:p w:rsidR="00F616CB" w:rsidRPr="00086F11" w:rsidRDefault="00F616CB" w:rsidP="003A0D85">
      <w:pPr>
        <w:tabs>
          <w:tab w:val="left" w:pos="6090"/>
        </w:tabs>
        <w:rPr>
          <w:rFonts w:ascii="Trebuchet MS" w:hAnsi="Trebuchet MS"/>
        </w:rPr>
      </w:pPr>
    </w:p>
    <w:sectPr w:rsidR="00F616CB" w:rsidRPr="00086F11" w:rsidSect="00DD3A52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D0B"/>
    <w:multiLevelType w:val="hybridMultilevel"/>
    <w:tmpl w:val="3948E9A4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30"/>
    <w:multiLevelType w:val="hybridMultilevel"/>
    <w:tmpl w:val="0366C490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7B3AEE82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56EB"/>
    <w:multiLevelType w:val="hybridMultilevel"/>
    <w:tmpl w:val="82B86F48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7B3AEE82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7D36"/>
    <w:multiLevelType w:val="hybridMultilevel"/>
    <w:tmpl w:val="B600A6B8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7B3AEE82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3191"/>
    <w:multiLevelType w:val="hybridMultilevel"/>
    <w:tmpl w:val="989E7EDE"/>
    <w:lvl w:ilvl="0" w:tplc="08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4183"/>
    <w:multiLevelType w:val="hybridMultilevel"/>
    <w:tmpl w:val="DB5CDA1A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0592"/>
    <w:multiLevelType w:val="hybridMultilevel"/>
    <w:tmpl w:val="BB34739A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21D9"/>
    <w:multiLevelType w:val="hybridMultilevel"/>
    <w:tmpl w:val="5284FC90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0F5"/>
    <w:multiLevelType w:val="multilevel"/>
    <w:tmpl w:val="B0CCF36C"/>
    <w:lvl w:ilvl="0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B202C"/>
    <w:multiLevelType w:val="hybridMultilevel"/>
    <w:tmpl w:val="04404C0C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7B3AEE82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EB4"/>
    <w:multiLevelType w:val="hybridMultilevel"/>
    <w:tmpl w:val="0D888BEE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7B3AEE82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C36DC"/>
    <w:multiLevelType w:val="hybridMultilevel"/>
    <w:tmpl w:val="9932B832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5CFA"/>
    <w:multiLevelType w:val="multilevel"/>
    <w:tmpl w:val="22624F4E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A19EF"/>
    <w:multiLevelType w:val="hybridMultilevel"/>
    <w:tmpl w:val="22624F4E"/>
    <w:lvl w:ilvl="0" w:tplc="08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1691"/>
    <w:multiLevelType w:val="multilevel"/>
    <w:tmpl w:val="BF6AC586"/>
    <w:lvl w:ilvl="0">
      <w:start w:val="1"/>
      <w:numFmt w:val="bullet"/>
      <w:lvlText w:val="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4006"/>
    <w:multiLevelType w:val="hybridMultilevel"/>
    <w:tmpl w:val="B0CCF36C"/>
    <w:lvl w:ilvl="0" w:tplc="7B3AEE82">
      <w:start w:val="1"/>
      <w:numFmt w:val="bullet"/>
      <w:lvlText w:val="o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B124E"/>
    <w:multiLevelType w:val="hybridMultilevel"/>
    <w:tmpl w:val="E0AA75EE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6C65"/>
    <w:multiLevelType w:val="hybridMultilevel"/>
    <w:tmpl w:val="5EF670E6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2118D"/>
    <w:multiLevelType w:val="hybridMultilevel"/>
    <w:tmpl w:val="EA8EFCB0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E2714"/>
    <w:multiLevelType w:val="hybridMultilevel"/>
    <w:tmpl w:val="BF6AC586"/>
    <w:lvl w:ilvl="0" w:tplc="A19EB5B6">
      <w:start w:val="1"/>
      <w:numFmt w:val="bullet"/>
      <w:lvlText w:val="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4448B"/>
    <w:multiLevelType w:val="hybridMultilevel"/>
    <w:tmpl w:val="96BC2EC8"/>
    <w:lvl w:ilvl="0" w:tplc="C69CEE50">
      <w:start w:val="1"/>
      <w:numFmt w:val="bullet"/>
      <w:lvlText w:val="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7B3AEE82">
      <w:start w:val="1"/>
      <w:numFmt w:val="bullet"/>
      <w:lvlText w:val="o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18"/>
  </w:num>
  <w:num w:numId="10">
    <w:abstractNumId w:val="2"/>
  </w:num>
  <w:num w:numId="11">
    <w:abstractNumId w:val="9"/>
  </w:num>
  <w:num w:numId="12">
    <w:abstractNumId w:val="3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C"/>
    <w:rsid w:val="00027808"/>
    <w:rsid w:val="00045C75"/>
    <w:rsid w:val="000549AB"/>
    <w:rsid w:val="00063282"/>
    <w:rsid w:val="00070828"/>
    <w:rsid w:val="00086F11"/>
    <w:rsid w:val="000B6D46"/>
    <w:rsid w:val="000B7723"/>
    <w:rsid w:val="0011760B"/>
    <w:rsid w:val="00120ABB"/>
    <w:rsid w:val="00167585"/>
    <w:rsid w:val="001C5CD5"/>
    <w:rsid w:val="001C7C6C"/>
    <w:rsid w:val="002050DC"/>
    <w:rsid w:val="00221FD1"/>
    <w:rsid w:val="00227E26"/>
    <w:rsid w:val="0025695C"/>
    <w:rsid w:val="002B6ED4"/>
    <w:rsid w:val="002E3010"/>
    <w:rsid w:val="00306C69"/>
    <w:rsid w:val="003218B3"/>
    <w:rsid w:val="003218F8"/>
    <w:rsid w:val="00334243"/>
    <w:rsid w:val="003420CB"/>
    <w:rsid w:val="00374054"/>
    <w:rsid w:val="003945FB"/>
    <w:rsid w:val="003A0D85"/>
    <w:rsid w:val="003A1983"/>
    <w:rsid w:val="003B4998"/>
    <w:rsid w:val="003E21CC"/>
    <w:rsid w:val="00404FC2"/>
    <w:rsid w:val="0040656E"/>
    <w:rsid w:val="0041784C"/>
    <w:rsid w:val="0042061A"/>
    <w:rsid w:val="00463353"/>
    <w:rsid w:val="00465262"/>
    <w:rsid w:val="004666FF"/>
    <w:rsid w:val="00470C35"/>
    <w:rsid w:val="004A103F"/>
    <w:rsid w:val="004B3956"/>
    <w:rsid w:val="004B4C1F"/>
    <w:rsid w:val="004D558B"/>
    <w:rsid w:val="0052164E"/>
    <w:rsid w:val="00533951"/>
    <w:rsid w:val="005377FF"/>
    <w:rsid w:val="00552588"/>
    <w:rsid w:val="005A093C"/>
    <w:rsid w:val="005A6E2B"/>
    <w:rsid w:val="005C52FA"/>
    <w:rsid w:val="005D74D0"/>
    <w:rsid w:val="005E4F11"/>
    <w:rsid w:val="005E7E0F"/>
    <w:rsid w:val="00614655"/>
    <w:rsid w:val="00620092"/>
    <w:rsid w:val="006337F0"/>
    <w:rsid w:val="006400EA"/>
    <w:rsid w:val="00643874"/>
    <w:rsid w:val="00652B4E"/>
    <w:rsid w:val="0066605D"/>
    <w:rsid w:val="00690CEC"/>
    <w:rsid w:val="006A6535"/>
    <w:rsid w:val="006B42D7"/>
    <w:rsid w:val="00780507"/>
    <w:rsid w:val="0078215A"/>
    <w:rsid w:val="00793F54"/>
    <w:rsid w:val="007A6BDA"/>
    <w:rsid w:val="007A6E0F"/>
    <w:rsid w:val="007B1DBB"/>
    <w:rsid w:val="007C0D3E"/>
    <w:rsid w:val="007E2C3E"/>
    <w:rsid w:val="007E5EE1"/>
    <w:rsid w:val="007F0F5D"/>
    <w:rsid w:val="0081381E"/>
    <w:rsid w:val="00843675"/>
    <w:rsid w:val="008A1DC6"/>
    <w:rsid w:val="008C0BFB"/>
    <w:rsid w:val="008C5D49"/>
    <w:rsid w:val="008D61A1"/>
    <w:rsid w:val="008E6568"/>
    <w:rsid w:val="00932EF1"/>
    <w:rsid w:val="009425A3"/>
    <w:rsid w:val="009B7933"/>
    <w:rsid w:val="009C4863"/>
    <w:rsid w:val="009D4D84"/>
    <w:rsid w:val="009D6E35"/>
    <w:rsid w:val="009E0965"/>
    <w:rsid w:val="00A117C2"/>
    <w:rsid w:val="00A406A3"/>
    <w:rsid w:val="00A41862"/>
    <w:rsid w:val="00A671DF"/>
    <w:rsid w:val="00A77927"/>
    <w:rsid w:val="00AC0CDF"/>
    <w:rsid w:val="00AC392F"/>
    <w:rsid w:val="00AC3DA6"/>
    <w:rsid w:val="00B03962"/>
    <w:rsid w:val="00B426A1"/>
    <w:rsid w:val="00B553CA"/>
    <w:rsid w:val="00B66746"/>
    <w:rsid w:val="00B719CB"/>
    <w:rsid w:val="00B76AA1"/>
    <w:rsid w:val="00B8504A"/>
    <w:rsid w:val="00B85899"/>
    <w:rsid w:val="00B864F1"/>
    <w:rsid w:val="00BA6E40"/>
    <w:rsid w:val="00BF0FED"/>
    <w:rsid w:val="00C06035"/>
    <w:rsid w:val="00C13D96"/>
    <w:rsid w:val="00C1796B"/>
    <w:rsid w:val="00C30515"/>
    <w:rsid w:val="00C837B4"/>
    <w:rsid w:val="00C8381B"/>
    <w:rsid w:val="00C92FC9"/>
    <w:rsid w:val="00CB1B1E"/>
    <w:rsid w:val="00CD0BC4"/>
    <w:rsid w:val="00CF41FA"/>
    <w:rsid w:val="00D0358B"/>
    <w:rsid w:val="00D5741B"/>
    <w:rsid w:val="00DA003A"/>
    <w:rsid w:val="00DC7C33"/>
    <w:rsid w:val="00DD030B"/>
    <w:rsid w:val="00DD3A52"/>
    <w:rsid w:val="00DE229A"/>
    <w:rsid w:val="00E0727F"/>
    <w:rsid w:val="00E107D9"/>
    <w:rsid w:val="00E14F8F"/>
    <w:rsid w:val="00E434F5"/>
    <w:rsid w:val="00E82E2B"/>
    <w:rsid w:val="00E937EB"/>
    <w:rsid w:val="00EB1C4F"/>
    <w:rsid w:val="00F12CCD"/>
    <w:rsid w:val="00F265CB"/>
    <w:rsid w:val="00F30BC0"/>
    <w:rsid w:val="00F351E2"/>
    <w:rsid w:val="00F4043E"/>
    <w:rsid w:val="00F45342"/>
    <w:rsid w:val="00F45EF7"/>
    <w:rsid w:val="00F616CB"/>
    <w:rsid w:val="00F86E34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39" strokecolor="#339">
      <v:fill color="#339"/>
      <v:stroke color="#339"/>
      <o:colormru v:ext="edit" colors="#ddd,#339"/>
    </o:shapedefaults>
    <o:shapelayout v:ext="edit">
      <o:idmap v:ext="edit" data="1"/>
    </o:shapelayout>
  </w:shapeDefaults>
  <w:decimalSymbol w:val="."/>
  <w:listSeparator w:val=","/>
  <w14:docId w14:val="0A9EA98B"/>
  <w15:chartTrackingRefBased/>
  <w15:docId w15:val="{0A05D2F3-8EE7-401A-9668-42F7623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B3956"/>
    <w:rPr>
      <w:sz w:val="16"/>
      <w:szCs w:val="16"/>
    </w:rPr>
  </w:style>
  <w:style w:type="paragraph" w:styleId="CommentText">
    <w:name w:val="annotation text"/>
    <w:basedOn w:val="Normal"/>
    <w:semiHidden/>
    <w:rsid w:val="004B39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3956"/>
    <w:rPr>
      <w:b/>
      <w:bCs/>
    </w:rPr>
  </w:style>
  <w:style w:type="paragraph" w:styleId="BalloonText">
    <w:name w:val="Balloon Text"/>
    <w:basedOn w:val="Normal"/>
    <w:semiHidden/>
    <w:rsid w:val="004B39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26A1"/>
    <w:rPr>
      <w:color w:val="0000FF"/>
      <w:u w:val="single"/>
    </w:rPr>
  </w:style>
  <w:style w:type="paragraph" w:styleId="NormalWeb">
    <w:name w:val="Normal (Web)"/>
    <w:basedOn w:val="Normal"/>
    <w:rsid w:val="00E14F8F"/>
    <w:pPr>
      <w:spacing w:before="100" w:beforeAutospacing="1" w:after="100" w:afterAutospacing="1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A671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671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Mention">
    <w:name w:val="Mention"/>
    <w:basedOn w:val="DefaultParagraphFont"/>
    <w:uiPriority w:val="99"/>
    <w:semiHidden/>
    <w:unhideWhenUsed/>
    <w:rsid w:val="00A671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accesscentr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Application</vt:lpstr>
    </vt:vector>
  </TitlesOfParts>
  <Company>University of Bath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Application</dc:title>
  <dc:subject/>
  <dc:creator>AccessCentral</dc:creator>
  <cp:keywords/>
  <dc:description/>
  <cp:lastModifiedBy>Mike Littler</cp:lastModifiedBy>
  <cp:revision>4</cp:revision>
  <cp:lastPrinted>2009-03-14T19:42:00Z</cp:lastPrinted>
  <dcterms:created xsi:type="dcterms:W3CDTF">2017-05-15T21:58:00Z</dcterms:created>
  <dcterms:modified xsi:type="dcterms:W3CDTF">2017-05-15T22:30:00Z</dcterms:modified>
</cp:coreProperties>
</file>